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5e6a3b14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66b4736da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Sulaiman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e1894c2714dbb" /><Relationship Type="http://schemas.openxmlformats.org/officeDocument/2006/relationships/numbering" Target="/word/numbering.xml" Id="Rdf7c4efd11f441f4" /><Relationship Type="http://schemas.openxmlformats.org/officeDocument/2006/relationships/settings" Target="/word/settings.xml" Id="R70805b9e337b4d01" /><Relationship Type="http://schemas.openxmlformats.org/officeDocument/2006/relationships/image" Target="/word/media/14c78ec7-93c1-4a89-8455-993da76562ed.png" Id="Rf9466b4736da4184" /></Relationships>
</file>