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df635807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5f1f31e9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78c067deb45c2" /><Relationship Type="http://schemas.openxmlformats.org/officeDocument/2006/relationships/numbering" Target="/word/numbering.xml" Id="Rfae238d5c1fa4615" /><Relationship Type="http://schemas.openxmlformats.org/officeDocument/2006/relationships/settings" Target="/word/settings.xml" Id="R658590f870a947e7" /><Relationship Type="http://schemas.openxmlformats.org/officeDocument/2006/relationships/image" Target="/word/media/9475df6a-b476-4a9d-94e1-316c5cfc11da.png" Id="R25485f1f31e94b4d" /></Relationships>
</file>