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bbdc4aab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4973cf0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Syed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5333b2d8e4061" /><Relationship Type="http://schemas.openxmlformats.org/officeDocument/2006/relationships/numbering" Target="/word/numbering.xml" Id="Rac756ab835994ea7" /><Relationship Type="http://schemas.openxmlformats.org/officeDocument/2006/relationships/settings" Target="/word/settings.xml" Id="R1ed46684a1cc4141" /><Relationship Type="http://schemas.openxmlformats.org/officeDocument/2006/relationships/image" Target="/word/media/4e2126c6-2dbf-4287-ab0c-83fc90c32ce4.png" Id="R75144973cf0844f4" /></Relationships>
</file>