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ed6c2cb76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1e1e92a1e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Taqi Mohammad Maujal,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3c197e98e48d9" /><Relationship Type="http://schemas.openxmlformats.org/officeDocument/2006/relationships/numbering" Target="/word/numbering.xml" Id="Rbcbcbd229c4943ee" /><Relationship Type="http://schemas.openxmlformats.org/officeDocument/2006/relationships/settings" Target="/word/settings.xml" Id="Rde3bb391e1344d3b" /><Relationship Type="http://schemas.openxmlformats.org/officeDocument/2006/relationships/image" Target="/word/media/cd85dc3b-c422-46f4-afaa-2f332fe21ce4.png" Id="Rf2c1e1e92a1e4ad5" /></Relationships>
</file>