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a7f9d22ce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ce154a892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Tharo,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82b16b3184e26" /><Relationship Type="http://schemas.openxmlformats.org/officeDocument/2006/relationships/numbering" Target="/word/numbering.xml" Id="R6f53e41f394741e5" /><Relationship Type="http://schemas.openxmlformats.org/officeDocument/2006/relationships/settings" Target="/word/settings.xml" Id="R53f527fd443d4938" /><Relationship Type="http://schemas.openxmlformats.org/officeDocument/2006/relationships/image" Target="/word/media/230cb6ba-386f-4643-989c-9c5193630667.png" Id="R070ce154a89241e3" /></Relationships>
</file>