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de40db388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da4cbdbba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Tharpali,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61d6e5d0048a7" /><Relationship Type="http://schemas.openxmlformats.org/officeDocument/2006/relationships/numbering" Target="/word/numbering.xml" Id="R407c38941455420a" /><Relationship Type="http://schemas.openxmlformats.org/officeDocument/2006/relationships/settings" Target="/word/settings.xml" Id="R82191e0521dc4bb9" /><Relationship Type="http://schemas.openxmlformats.org/officeDocument/2006/relationships/image" Target="/word/media/34280003-de2a-4119-8707-26649979a9c6.png" Id="R69dda4cbdbba4f0a" /></Relationships>
</file>