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96c1fe69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531ff92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50c367904b5f" /><Relationship Type="http://schemas.openxmlformats.org/officeDocument/2006/relationships/numbering" Target="/word/numbering.xml" Id="Rae0c645932cf461d" /><Relationship Type="http://schemas.openxmlformats.org/officeDocument/2006/relationships/settings" Target="/word/settings.xml" Id="Rf9a91aec309e4ac3" /><Relationship Type="http://schemas.openxmlformats.org/officeDocument/2006/relationships/image" Target="/word/media/b90629ea-9c0e-47a9-98b0-c6c903fe8f1a.png" Id="R941f531ff920494b" /></Relationships>
</file>