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a7da0708fe4b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455c89165745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Tilal,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80ac60593a435c" /><Relationship Type="http://schemas.openxmlformats.org/officeDocument/2006/relationships/numbering" Target="/word/numbering.xml" Id="R274ce9b30c5d4f24" /><Relationship Type="http://schemas.openxmlformats.org/officeDocument/2006/relationships/settings" Target="/word/settings.xml" Id="R87d9194a5e2a4ae2" /><Relationship Type="http://schemas.openxmlformats.org/officeDocument/2006/relationships/image" Target="/word/media/2dc8276a-c14b-4062-889e-f43e2ede0fe1.png" Id="R51455c891657458e" /></Relationships>
</file>