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d806163a5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4ed9666fb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Uthanjo,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8d0a646664648" /><Relationship Type="http://schemas.openxmlformats.org/officeDocument/2006/relationships/numbering" Target="/word/numbering.xml" Id="R4b11b63b5b654390" /><Relationship Type="http://schemas.openxmlformats.org/officeDocument/2006/relationships/settings" Target="/word/settings.xml" Id="R6a42be14fcdb4d81" /><Relationship Type="http://schemas.openxmlformats.org/officeDocument/2006/relationships/image" Target="/word/media/4b27a229-874d-4792-a6a4-bb1b5cbfb23a.png" Id="R1f04ed9666fb46ed" /></Relationships>
</file>