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dd275a7eb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8a35b176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Wadero 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f27051884a8e" /><Relationship Type="http://schemas.openxmlformats.org/officeDocument/2006/relationships/numbering" Target="/word/numbering.xml" Id="R807b1280bc594129" /><Relationship Type="http://schemas.openxmlformats.org/officeDocument/2006/relationships/settings" Target="/word/settings.xml" Id="R64745def93374f23" /><Relationship Type="http://schemas.openxmlformats.org/officeDocument/2006/relationships/image" Target="/word/media/9bd1ef72-e5f6-4cd6-961b-9d6a21b4546f.png" Id="R53ef8a35b176493b" /></Relationships>
</file>