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2b288a67c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c9a20695f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Wadero Arib Panwhar,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53e46b1bc4194" /><Relationship Type="http://schemas.openxmlformats.org/officeDocument/2006/relationships/numbering" Target="/word/numbering.xml" Id="R2088ba3b7e00490f" /><Relationship Type="http://schemas.openxmlformats.org/officeDocument/2006/relationships/settings" Target="/word/settings.xml" Id="R7e759598c97a4293" /><Relationship Type="http://schemas.openxmlformats.org/officeDocument/2006/relationships/image" Target="/word/media/a793d0f7-1f83-44b4-b510-825ca9088e26.png" Id="R595c9a20695f47d0" /></Relationships>
</file>