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c5744f6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f98d3c5d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Wazdani,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627edef94fca" /><Relationship Type="http://schemas.openxmlformats.org/officeDocument/2006/relationships/numbering" Target="/word/numbering.xml" Id="R063797db6bd04bed" /><Relationship Type="http://schemas.openxmlformats.org/officeDocument/2006/relationships/settings" Target="/word/settings.xml" Id="R5a5e2f6a69934110" /><Relationship Type="http://schemas.openxmlformats.org/officeDocument/2006/relationships/image" Target="/word/media/3251d8ab-6f70-4c04-a963-57d0a451e08c.png" Id="R960f98d3c5d0447c" /></Relationships>
</file>