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397593fef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1a57f2cda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Yar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bfb67b6dc4694" /><Relationship Type="http://schemas.openxmlformats.org/officeDocument/2006/relationships/numbering" Target="/word/numbering.xml" Id="Rde7f295a20c14cec" /><Relationship Type="http://schemas.openxmlformats.org/officeDocument/2006/relationships/settings" Target="/word/settings.xml" Id="R1bf78f5d2e5344db" /><Relationship Type="http://schemas.openxmlformats.org/officeDocument/2006/relationships/image" Target="/word/media/3e2ef399-c21d-46c9-bd79-e5d5137c25dd.png" Id="R4231a57f2cda4bb7" /></Relationships>
</file>