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b8727a017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ec1f114f7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7b7132fa44c8f" /><Relationship Type="http://schemas.openxmlformats.org/officeDocument/2006/relationships/numbering" Target="/word/numbering.xml" Id="R1ae06f9d093e4c43" /><Relationship Type="http://schemas.openxmlformats.org/officeDocument/2006/relationships/settings" Target="/word/settings.xml" Id="R7c6e08f3f77847c5" /><Relationship Type="http://schemas.openxmlformats.org/officeDocument/2006/relationships/image" Target="/word/media/85011231-f150-4761-961f-3b6b6a29ae78.png" Id="R78fec1f114f74a25" /></Relationships>
</file>