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712d95973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ca6fb9f08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3c247dbdc47b1" /><Relationship Type="http://schemas.openxmlformats.org/officeDocument/2006/relationships/numbering" Target="/word/numbering.xml" Id="R97002c82933c4927" /><Relationship Type="http://schemas.openxmlformats.org/officeDocument/2006/relationships/settings" Target="/word/settings.xml" Id="Rf31aae10e7f048b8" /><Relationship Type="http://schemas.openxmlformats.org/officeDocument/2006/relationships/image" Target="/word/media/ef06821b-020e-4508-bdf2-106023941758.png" Id="R956ca6fb9f084b7e" /></Relationships>
</file>