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c60d4bdb5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badf96489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ff358c1654c5d" /><Relationship Type="http://schemas.openxmlformats.org/officeDocument/2006/relationships/numbering" Target="/word/numbering.xml" Id="Rcad12850244841f8" /><Relationship Type="http://schemas.openxmlformats.org/officeDocument/2006/relationships/settings" Target="/word/settings.xml" Id="R5aad46a8c4d44396" /><Relationship Type="http://schemas.openxmlformats.org/officeDocument/2006/relationships/image" Target="/word/media/404c85f1-1742-4826-b698-ce0a1dcee640.png" Id="R2eabadf964894c12" /></Relationships>
</file>