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e052f7b0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2bf50591e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Almar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4920fd934c44" /><Relationship Type="http://schemas.openxmlformats.org/officeDocument/2006/relationships/numbering" Target="/word/numbering.xml" Id="Rb7a20f6e5a3542d5" /><Relationship Type="http://schemas.openxmlformats.org/officeDocument/2006/relationships/settings" Target="/word/settings.xml" Id="R1e761cccd3d749e6" /><Relationship Type="http://schemas.openxmlformats.org/officeDocument/2006/relationships/image" Target="/word/media/28c4f445-afe6-46bb-a3d8-f071398e3ba4.png" Id="R0cd2bf50591e4e88" /></Relationships>
</file>