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352e1125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b0af21bc7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 Lakhan,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c74cdd974b32" /><Relationship Type="http://schemas.openxmlformats.org/officeDocument/2006/relationships/numbering" Target="/word/numbering.xml" Id="Rb2d201f0c42e4447" /><Relationship Type="http://schemas.openxmlformats.org/officeDocument/2006/relationships/settings" Target="/word/settings.xml" Id="R24373312da2e4a9b" /><Relationship Type="http://schemas.openxmlformats.org/officeDocument/2006/relationships/image" Target="/word/media/8ac25294-493b-48f1-b99c-6cc14bbc7303.png" Id="R531b0af21bc742c8" /></Relationships>
</file>