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4fade1438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f1f7393e7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Gulab Shah Koruna,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be976d34c4911" /><Relationship Type="http://schemas.openxmlformats.org/officeDocument/2006/relationships/numbering" Target="/word/numbering.xml" Id="Rdedb33ca2f424128" /><Relationship Type="http://schemas.openxmlformats.org/officeDocument/2006/relationships/settings" Target="/word/settings.xml" Id="R6b8a608c69d24706" /><Relationship Type="http://schemas.openxmlformats.org/officeDocument/2006/relationships/image" Target="/word/media/3736337c-4c84-4640-a2b3-b2adbfcdf402.png" Id="R69ff1f7393e74fcb" /></Relationships>
</file>