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c123b0ca8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896a12fe8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Gulipato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303f01e74cf2" /><Relationship Type="http://schemas.openxmlformats.org/officeDocument/2006/relationships/numbering" Target="/word/numbering.xml" Id="R3fd9b73e29604951" /><Relationship Type="http://schemas.openxmlformats.org/officeDocument/2006/relationships/settings" Target="/word/settings.xml" Id="R9fece5c10d3c4d53" /><Relationship Type="http://schemas.openxmlformats.org/officeDocument/2006/relationships/image" Target="/word/media/7946647c-5a12-4aac-ba96-fb1dc0b94177.png" Id="Rf73896a12fe84d9d" /></Relationships>
</file>