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0950573ec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352ba8889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Gulshan-e-Iqbal,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50a4dbaa24396" /><Relationship Type="http://schemas.openxmlformats.org/officeDocument/2006/relationships/numbering" Target="/word/numbering.xml" Id="R32554b40e29c4da2" /><Relationship Type="http://schemas.openxmlformats.org/officeDocument/2006/relationships/settings" Target="/word/settings.xml" Id="R432c513c08454493" /><Relationship Type="http://schemas.openxmlformats.org/officeDocument/2006/relationships/image" Target="/word/media/489c26e5-cdc4-416a-b794-ff4bee206c73.png" Id="Rddb352ba88894aea" /></Relationships>
</file>