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ed34ddca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d858b4b4b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5a3363af04b55" /><Relationship Type="http://schemas.openxmlformats.org/officeDocument/2006/relationships/numbering" Target="/word/numbering.xml" Id="Ra8a1c7678db64750" /><Relationship Type="http://schemas.openxmlformats.org/officeDocument/2006/relationships/settings" Target="/word/settings.xml" Id="R0acb21be5ea94d8a" /><Relationship Type="http://schemas.openxmlformats.org/officeDocument/2006/relationships/image" Target="/word/media/ba8d1e5a-1619-48ec-beef-0c82c10e1ef3.png" Id="Ra02d858b4b4b4c2d" /></Relationships>
</file>