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c63c0983f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8bbff3e9c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cd8d70a6d47b6" /><Relationship Type="http://schemas.openxmlformats.org/officeDocument/2006/relationships/numbering" Target="/word/numbering.xml" Id="Raf2deafa06564854" /><Relationship Type="http://schemas.openxmlformats.org/officeDocument/2006/relationships/settings" Target="/word/settings.xml" Id="R5d0d053c623c44a9" /><Relationship Type="http://schemas.openxmlformats.org/officeDocument/2006/relationships/image" Target="/word/media/4e1aa13c-aa07-4fc1-9187-60c0ad8b9360.png" Id="R2698bbff3e9c4828" /></Relationships>
</file>