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b123e32f8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571483d6c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d5c72ca184cc5" /><Relationship Type="http://schemas.openxmlformats.org/officeDocument/2006/relationships/numbering" Target="/word/numbering.xml" Id="R2a84d1c5d7784185" /><Relationship Type="http://schemas.openxmlformats.org/officeDocument/2006/relationships/settings" Target="/word/settings.xml" Id="R10a891e59eda424a" /><Relationship Type="http://schemas.openxmlformats.org/officeDocument/2006/relationships/image" Target="/word/media/254d89f2-7188-476d-bc0e-ef459fddff79.png" Id="R43d571483d6c4ab8" /></Relationships>
</file>