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c93c23ca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3c9a33d7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Guriara 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ce15b73a4ecf" /><Relationship Type="http://schemas.openxmlformats.org/officeDocument/2006/relationships/numbering" Target="/word/numbering.xml" Id="Ra944296e06244db7" /><Relationship Type="http://schemas.openxmlformats.org/officeDocument/2006/relationships/settings" Target="/word/settings.xml" Id="R18877b071e0d4d40" /><Relationship Type="http://schemas.openxmlformats.org/officeDocument/2006/relationships/image" Target="/word/media/6a02701d-7d53-4cce-9deb-7ddc06eba4d3.png" Id="R5a2d3c9a33d74ccc" /></Relationships>
</file>