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511a863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9a8cc90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6b3ef521843d9" /><Relationship Type="http://schemas.openxmlformats.org/officeDocument/2006/relationships/numbering" Target="/word/numbering.xml" Id="Rc109ddd6ab0444c2" /><Relationship Type="http://schemas.openxmlformats.org/officeDocument/2006/relationships/settings" Target="/word/settings.xml" Id="R3f968d0f0e184472" /><Relationship Type="http://schemas.openxmlformats.org/officeDocument/2006/relationships/image" Target="/word/media/3d4c0187-8884-4869-889b-f8d1f58236d9.png" Id="Rcd199a8cc9024fb5" /></Relationships>
</file>