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d1d4a63d494d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6e840e1e2148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Hadalwala,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b93bc4e5b241fa" /><Relationship Type="http://schemas.openxmlformats.org/officeDocument/2006/relationships/numbering" Target="/word/numbering.xml" Id="R228b0f764dcd460c" /><Relationship Type="http://schemas.openxmlformats.org/officeDocument/2006/relationships/settings" Target="/word/settings.xml" Id="Rb51a1f42435d47a9" /><Relationship Type="http://schemas.openxmlformats.org/officeDocument/2006/relationships/image" Target="/word/media/9ec2cb6b-f9fe-42b7-a991-4d26801f4937.png" Id="Rcf6e840e1e2148e8" /></Relationships>
</file>