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3e1b2bc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cb93431e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c11bbb75e4a50" /><Relationship Type="http://schemas.openxmlformats.org/officeDocument/2006/relationships/numbering" Target="/word/numbering.xml" Id="R06dece487b9047c3" /><Relationship Type="http://schemas.openxmlformats.org/officeDocument/2006/relationships/settings" Target="/word/settings.xml" Id="Rae01b62b26fb48e7" /><Relationship Type="http://schemas.openxmlformats.org/officeDocument/2006/relationships/image" Target="/word/media/c9f7f462-83be-4289-9dd6-cf20412ffc9e.png" Id="R9e8dcb93431e4ed5" /></Relationships>
</file>