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dafd92ff2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c213122b9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a87f11f914c66" /><Relationship Type="http://schemas.openxmlformats.org/officeDocument/2006/relationships/numbering" Target="/word/numbering.xml" Id="R6c6db49af1244728" /><Relationship Type="http://schemas.openxmlformats.org/officeDocument/2006/relationships/settings" Target="/word/settings.xml" Id="R919cee033afa4d05" /><Relationship Type="http://schemas.openxmlformats.org/officeDocument/2006/relationships/image" Target="/word/media/4bb8f194-3ac1-4ba2-aa07-9443bade3793.png" Id="Raf1c213122b944ba" /></Relationships>
</file>