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5fd6100c2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10a7563f4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Haider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c6f3f24894ede" /><Relationship Type="http://schemas.openxmlformats.org/officeDocument/2006/relationships/numbering" Target="/word/numbering.xml" Id="R5d308c4897d242d9" /><Relationship Type="http://schemas.openxmlformats.org/officeDocument/2006/relationships/settings" Target="/word/settings.xml" Id="R64a0045b8f904131" /><Relationship Type="http://schemas.openxmlformats.org/officeDocument/2006/relationships/image" Target="/word/media/e6dea9f1-784a-4434-bbf4-795c7a8a976d.png" Id="R52a10a7563f44454" /></Relationships>
</file>