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ff3e87dd9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d99a2c456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Ali Muhammadwala,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1ae225aaf482b" /><Relationship Type="http://schemas.openxmlformats.org/officeDocument/2006/relationships/numbering" Target="/word/numbering.xml" Id="R3ace404cfdb84d69" /><Relationship Type="http://schemas.openxmlformats.org/officeDocument/2006/relationships/settings" Target="/word/settings.xml" Id="Re82de71cdaaa4989" /><Relationship Type="http://schemas.openxmlformats.org/officeDocument/2006/relationships/image" Target="/word/media/cdc271da-efc9-4a5b-9a38-e0713cca82a2.png" Id="Rd81d99a2c4564db2" /></Relationships>
</file>