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0a894917a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0f9295884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Ali Sumro,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72d51df40475d" /><Relationship Type="http://schemas.openxmlformats.org/officeDocument/2006/relationships/numbering" Target="/word/numbering.xml" Id="Rac9237e49b584628" /><Relationship Type="http://schemas.openxmlformats.org/officeDocument/2006/relationships/settings" Target="/word/settings.xml" Id="R771dd3d778864e90" /><Relationship Type="http://schemas.openxmlformats.org/officeDocument/2006/relationships/image" Target="/word/media/bc424d5c-8434-4689-bf65-72258716e8b3.png" Id="R1bc0f92958844b51" /></Relationships>
</file>