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b7af75d45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6b7fe4f8a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Fateh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4c4c8457e4c51" /><Relationship Type="http://schemas.openxmlformats.org/officeDocument/2006/relationships/numbering" Target="/word/numbering.xml" Id="Rc7c8b85fc5ad42a7" /><Relationship Type="http://schemas.openxmlformats.org/officeDocument/2006/relationships/settings" Target="/word/settings.xml" Id="R4a37f79607664611" /><Relationship Type="http://schemas.openxmlformats.org/officeDocument/2006/relationships/image" Target="/word/media/03d82acd-62b7-49e0-830a-c13fac953264.png" Id="R3326b7fe4f8a4897" /></Relationships>
</file>