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e705f9c5554f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b1548716b648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Haji Muhammad Hingorjo,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d1b078eaf74f7b" /><Relationship Type="http://schemas.openxmlformats.org/officeDocument/2006/relationships/numbering" Target="/word/numbering.xml" Id="R1c4261d8ddaf4118" /><Relationship Type="http://schemas.openxmlformats.org/officeDocument/2006/relationships/settings" Target="/word/settings.xml" Id="R38579f31b7a3482f" /><Relationship Type="http://schemas.openxmlformats.org/officeDocument/2006/relationships/image" Target="/word/media/53fc4a3c-edb9-487f-9071-df39ab9c4b0c.png" Id="Rf2b1548716b64824" /></Relationships>
</file>