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ec9a7bfb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9b054ef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Pir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1ad5f8f214f7b" /><Relationship Type="http://schemas.openxmlformats.org/officeDocument/2006/relationships/numbering" Target="/word/numbering.xml" Id="R7ae1af60e6fd446d" /><Relationship Type="http://schemas.openxmlformats.org/officeDocument/2006/relationships/settings" Target="/word/settings.xml" Id="R01ad63518a2048c8" /><Relationship Type="http://schemas.openxmlformats.org/officeDocument/2006/relationships/image" Target="/word/media/3d687d6c-4ab7-44f8-a8c8-108e37fb5f31.png" Id="R200f9b054efd4b7e" /></Relationships>
</file>