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4c6147c6f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1b9def031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Rais,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028df144a4dc6" /><Relationship Type="http://schemas.openxmlformats.org/officeDocument/2006/relationships/numbering" Target="/word/numbering.xml" Id="R7d01375278444bc1" /><Relationship Type="http://schemas.openxmlformats.org/officeDocument/2006/relationships/settings" Target="/word/settings.xml" Id="R6633ff30f5ff43f7" /><Relationship Type="http://schemas.openxmlformats.org/officeDocument/2006/relationships/image" Target="/word/media/1433aced-79a2-4cb9-8b4f-f61355ea7729.png" Id="Re6f1b9def03148a9" /></Relationships>
</file>