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4f578ecd3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dbf2563b8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Saleh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a4f76a1dd4d34" /><Relationship Type="http://schemas.openxmlformats.org/officeDocument/2006/relationships/numbering" Target="/word/numbering.xml" Id="R1b8825021e0e4749" /><Relationship Type="http://schemas.openxmlformats.org/officeDocument/2006/relationships/settings" Target="/word/settings.xml" Id="R5a627b795ad74252" /><Relationship Type="http://schemas.openxmlformats.org/officeDocument/2006/relationships/image" Target="/word/media/0b48f7fe-4d3f-415c-b509-e10c758227d7.png" Id="R7acdbf2563b84a80" /></Relationships>
</file>