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3822da785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7ec27a351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Zarif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8895985df48b5" /><Relationship Type="http://schemas.openxmlformats.org/officeDocument/2006/relationships/numbering" Target="/word/numbering.xml" Id="R1d0ceac5b49f4ac3" /><Relationship Type="http://schemas.openxmlformats.org/officeDocument/2006/relationships/settings" Target="/word/settings.xml" Id="Rd08d22add0914501" /><Relationship Type="http://schemas.openxmlformats.org/officeDocument/2006/relationships/image" Target="/word/media/48b1f506-63d1-4bde-b872-eb160888ad04.png" Id="R5547ec27a3514d9a" /></Relationships>
</file>