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b091cfe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7de9584d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aff17c7f14d20" /><Relationship Type="http://schemas.openxmlformats.org/officeDocument/2006/relationships/numbering" Target="/word/numbering.xml" Id="Rf176d40044b5468d" /><Relationship Type="http://schemas.openxmlformats.org/officeDocument/2006/relationships/settings" Target="/word/settings.xml" Id="R99538ee9835d4d39" /><Relationship Type="http://schemas.openxmlformats.org/officeDocument/2006/relationships/image" Target="/word/media/35ee62b9-3b4c-4c51-80ea-c081a9ef6cfc.png" Id="Rdb07de9584d0408d" /></Relationships>
</file>