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8f22c6e39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21865d436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Halim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baebe3d4748b4" /><Relationship Type="http://schemas.openxmlformats.org/officeDocument/2006/relationships/numbering" Target="/word/numbering.xml" Id="R540d75aa6ac64512" /><Relationship Type="http://schemas.openxmlformats.org/officeDocument/2006/relationships/settings" Target="/word/settings.xml" Id="R467f87572dc34a8a" /><Relationship Type="http://schemas.openxmlformats.org/officeDocument/2006/relationships/image" Target="/word/media/feab98d3-d24c-42e4-a187-0077fbbe6948.png" Id="R77c21865d436493a" /></Relationships>
</file>