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392cfccc7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3d1b98d1b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992011ba8402a" /><Relationship Type="http://schemas.openxmlformats.org/officeDocument/2006/relationships/numbering" Target="/word/numbering.xml" Id="R3579f996cbad459e" /><Relationship Type="http://schemas.openxmlformats.org/officeDocument/2006/relationships/settings" Target="/word/settings.xml" Id="Rd1e087ff5a524d21" /><Relationship Type="http://schemas.openxmlformats.org/officeDocument/2006/relationships/image" Target="/word/media/192ab172-a70e-4ac0-8901-ea103994aae0.png" Id="Rc3c3d1b98d1b463c" /></Relationships>
</file>