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71951bdd3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c6c8ff46d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cfa5927f44023" /><Relationship Type="http://schemas.openxmlformats.org/officeDocument/2006/relationships/numbering" Target="/word/numbering.xml" Id="R2d748ab8a4fe44ce" /><Relationship Type="http://schemas.openxmlformats.org/officeDocument/2006/relationships/settings" Target="/word/settings.xml" Id="Rcd542e81114c4041" /><Relationship Type="http://schemas.openxmlformats.org/officeDocument/2006/relationships/image" Target="/word/media/70da71ee-8bf4-44ca-b263-3e480729e968.png" Id="R830c6c8ff46d4c5c" /></Relationships>
</file>