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4b344ced5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bfba01055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Harchin,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65f0e15584761" /><Relationship Type="http://schemas.openxmlformats.org/officeDocument/2006/relationships/numbering" Target="/word/numbering.xml" Id="R971db46fdf054937" /><Relationship Type="http://schemas.openxmlformats.org/officeDocument/2006/relationships/settings" Target="/word/settings.xml" Id="Rd40dc7c47bbc41aa" /><Relationship Type="http://schemas.openxmlformats.org/officeDocument/2006/relationships/image" Target="/word/media/fee4d716-e2fa-4edd-8b61-b66a2ab3fb54.png" Id="R22ebfba0105546d5" /></Relationships>
</file>