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75d09465b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a4429a27d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Harchoka,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fd0d88a0e4f03" /><Relationship Type="http://schemas.openxmlformats.org/officeDocument/2006/relationships/numbering" Target="/word/numbering.xml" Id="Rc12e0f7fb97f498b" /><Relationship Type="http://schemas.openxmlformats.org/officeDocument/2006/relationships/settings" Target="/word/settings.xml" Id="R5515a74579254dfc" /><Relationship Type="http://schemas.openxmlformats.org/officeDocument/2006/relationships/image" Target="/word/media/9f771fd7-0a97-4fb8-a9bd-97acd6d170cf.png" Id="Rc95a4429a27d4fa3" /></Relationships>
</file>