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553019c83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52e2b38f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Hariala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f834a14954557" /><Relationship Type="http://schemas.openxmlformats.org/officeDocument/2006/relationships/numbering" Target="/word/numbering.xml" Id="Rd37157a48dbc4f22" /><Relationship Type="http://schemas.openxmlformats.org/officeDocument/2006/relationships/settings" Target="/word/settings.xml" Id="R1871bf03b2cb4c3a" /><Relationship Type="http://schemas.openxmlformats.org/officeDocument/2006/relationships/image" Target="/word/media/a800df13-fbc1-4d4e-8cb1-9efa5c024b3f.png" Id="R2e8652e2b38f429d" /></Relationships>
</file>