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fe26f31c8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36acc2ca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3e0f59704279" /><Relationship Type="http://schemas.openxmlformats.org/officeDocument/2006/relationships/numbering" Target="/word/numbering.xml" Id="R591b7efe364b4127" /><Relationship Type="http://schemas.openxmlformats.org/officeDocument/2006/relationships/settings" Target="/word/settings.xml" Id="R4497808d4e7a4774" /><Relationship Type="http://schemas.openxmlformats.org/officeDocument/2006/relationships/image" Target="/word/media/ca86df27-328c-42c4-b691-45411b4cc325.png" Id="Rac1436acc2ca4538" /></Relationships>
</file>