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09d137b47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d37fed52f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Hasham Sargana,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6b4aa02874ba5" /><Relationship Type="http://schemas.openxmlformats.org/officeDocument/2006/relationships/numbering" Target="/word/numbering.xml" Id="Rff145804acd64382" /><Relationship Type="http://schemas.openxmlformats.org/officeDocument/2006/relationships/settings" Target="/word/settings.xml" Id="R0593251890264ed3" /><Relationship Type="http://schemas.openxmlformats.org/officeDocument/2006/relationships/image" Target="/word/media/fca11495-48bf-466e-b20a-ec05b6ecdf50.png" Id="R4a8d37fed52f4d13" /></Relationships>
</file>