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d49a5a64a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5536c1f0d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Hashim Charan,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56416b81b42b8" /><Relationship Type="http://schemas.openxmlformats.org/officeDocument/2006/relationships/numbering" Target="/word/numbering.xml" Id="Rb5f5972ca7db4aa6" /><Relationship Type="http://schemas.openxmlformats.org/officeDocument/2006/relationships/settings" Target="/word/settings.xml" Id="R4cc461d4f70e4a7d" /><Relationship Type="http://schemas.openxmlformats.org/officeDocument/2006/relationships/image" Target="/word/media/ecb770a0-8313-402c-ac3a-dde618ad2e50.png" Id="R1ed5536c1f0d48cf" /></Relationships>
</file>