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3fd1ada0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feb6541d9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Bahadur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b34534e3247ac" /><Relationship Type="http://schemas.openxmlformats.org/officeDocument/2006/relationships/numbering" Target="/word/numbering.xml" Id="Rd651b6baa83243a7" /><Relationship Type="http://schemas.openxmlformats.org/officeDocument/2006/relationships/settings" Target="/word/settings.xml" Id="Rf77124b9cd654a15" /><Relationship Type="http://schemas.openxmlformats.org/officeDocument/2006/relationships/image" Target="/word/media/a4a95fa9-d6ef-4544-a6db-e59c7adcf8d0.png" Id="Rb6ffeb6541d94f5b" /></Relationships>
</file>