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a6bd917c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30aa53155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Diwan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7d535c7b4a6b" /><Relationship Type="http://schemas.openxmlformats.org/officeDocument/2006/relationships/numbering" Target="/word/numbering.xml" Id="Reb9ba2f68ebd4e9c" /><Relationship Type="http://schemas.openxmlformats.org/officeDocument/2006/relationships/settings" Target="/word/settings.xml" Id="R423c78fa4e7d4d26" /><Relationship Type="http://schemas.openxmlformats.org/officeDocument/2006/relationships/image" Target="/word/media/069f5ed3-6f8d-467f-a373-83cb2a087045.png" Id="R8a630aa5315546cf" /></Relationships>
</file>